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C13" w:rsidRPr="00F26316" w:rsidRDefault="004D4C13" w:rsidP="00B51901">
      <w:pPr>
        <w:jc w:val="center"/>
        <w:rPr>
          <w:rFonts w:ascii="Times New Roman" w:hAnsi="Times New Roman" w:cs="Times New Roman"/>
          <w:sz w:val="28"/>
          <w:szCs w:val="28"/>
        </w:rPr>
      </w:pPr>
      <w:r w:rsidRPr="00F26316">
        <w:rPr>
          <w:rFonts w:ascii="Times New Roman" w:hAnsi="Times New Roman" w:cs="Times New Roman"/>
          <w:sz w:val="28"/>
          <w:szCs w:val="28"/>
        </w:rPr>
        <w:t>Письмо министерства образования РФ</w:t>
      </w:r>
    </w:p>
    <w:p w:rsidR="004D4C13" w:rsidRPr="00F26316" w:rsidRDefault="004D4C13" w:rsidP="00B51901">
      <w:pPr>
        <w:jc w:val="center"/>
        <w:rPr>
          <w:rFonts w:ascii="Times New Roman" w:hAnsi="Times New Roman" w:cs="Times New Roman"/>
          <w:sz w:val="28"/>
          <w:szCs w:val="28"/>
        </w:rPr>
      </w:pPr>
      <w:r w:rsidRPr="00F26316">
        <w:rPr>
          <w:rFonts w:ascii="Times New Roman" w:hAnsi="Times New Roman" w:cs="Times New Roman"/>
          <w:sz w:val="28"/>
          <w:szCs w:val="28"/>
        </w:rPr>
        <w:t>От 07.04.1999</w:t>
      </w:r>
    </w:p>
    <w:p w:rsidR="004D4C13" w:rsidRPr="00F26316" w:rsidRDefault="004D4C13" w:rsidP="00B51901">
      <w:pPr>
        <w:jc w:val="center"/>
        <w:rPr>
          <w:rFonts w:ascii="Times New Roman" w:hAnsi="Times New Roman" w:cs="Times New Roman"/>
          <w:sz w:val="28"/>
          <w:szCs w:val="28"/>
        </w:rPr>
      </w:pPr>
      <w:r w:rsidRPr="00F26316">
        <w:rPr>
          <w:rFonts w:ascii="Times New Roman" w:hAnsi="Times New Roman" w:cs="Times New Roman"/>
          <w:sz w:val="28"/>
          <w:szCs w:val="28"/>
        </w:rPr>
        <w:t>№ 70/23-16</w:t>
      </w:r>
    </w:p>
    <w:p w:rsidR="004D4C13" w:rsidRPr="00B51901" w:rsidRDefault="004D4C13" w:rsidP="00B51901">
      <w:pPr>
        <w:jc w:val="center"/>
        <w:rPr>
          <w:rFonts w:ascii="Times New Roman" w:hAnsi="Times New Roman" w:cs="Times New Roman"/>
          <w:b/>
          <w:sz w:val="28"/>
          <w:szCs w:val="28"/>
        </w:rPr>
      </w:pPr>
      <w:r w:rsidRPr="00B51901">
        <w:rPr>
          <w:rFonts w:ascii="Times New Roman" w:hAnsi="Times New Roman" w:cs="Times New Roman"/>
          <w:b/>
          <w:sz w:val="28"/>
          <w:szCs w:val="28"/>
        </w:rPr>
        <w:t>О практике проведения диагностики развития ребенка в системе дошкольного образования</w:t>
      </w:r>
    </w:p>
    <w:p w:rsidR="004D4C13" w:rsidRPr="00F26316" w:rsidRDefault="004D4C13" w:rsidP="00F26316">
      <w:pPr>
        <w:jc w:val="both"/>
        <w:rPr>
          <w:rFonts w:ascii="Times New Roman" w:hAnsi="Times New Roman" w:cs="Times New Roman"/>
          <w:sz w:val="28"/>
          <w:szCs w:val="28"/>
        </w:rPr>
      </w:pPr>
      <w:proofErr w:type="gramStart"/>
      <w:r w:rsidRPr="00F26316">
        <w:rPr>
          <w:rFonts w:ascii="Times New Roman" w:hAnsi="Times New Roman" w:cs="Times New Roman"/>
          <w:sz w:val="28"/>
          <w:szCs w:val="28"/>
        </w:rPr>
        <w:t>В целях осуществления координации и контроля проведения аттестации дошкольных образовательных учреждений, оказания методической помощи специалистам в области дошкольного образования, а также защиты ребенка от негативных последствий непрофессионального использования методов диагностики детей дошкольного возраста Министерство общего и профессионального образования Российской Федерации просит довести до сведения центров развития образования, аттестационных служб, ИПК, дошкольных образовательных учреждений следующее.</w:t>
      </w:r>
      <w:proofErr w:type="gramEnd"/>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В последнее время в системе дошкольного образования Российской Федерации все большее распространение получает практика проведения психолого-педагогической диагностики, в том числе тестирования, детей дошкольного возраста. Само по себе использование диагностики является позитивным моментом образовательного процесса. Однако сегодняшнее состояние этой практики характеризуется рядом негативных тенденций. </w:t>
      </w:r>
      <w:r w:rsidRPr="000D1304">
        <w:rPr>
          <w:rFonts w:ascii="Times New Roman" w:hAnsi="Times New Roman" w:cs="Times New Roman"/>
          <w:sz w:val="28"/>
          <w:szCs w:val="28"/>
          <w:highlight w:val="yellow"/>
        </w:rPr>
        <w:t>Во-первых,</w:t>
      </w:r>
      <w:r w:rsidRPr="00F26316">
        <w:rPr>
          <w:rFonts w:ascii="Times New Roman" w:hAnsi="Times New Roman" w:cs="Times New Roman"/>
          <w:sz w:val="28"/>
          <w:szCs w:val="28"/>
        </w:rPr>
        <w:t xml:space="preserve"> все более массовый характер </w:t>
      </w:r>
      <w:r w:rsidRPr="000D1304">
        <w:rPr>
          <w:rFonts w:ascii="Times New Roman" w:hAnsi="Times New Roman" w:cs="Times New Roman"/>
          <w:sz w:val="28"/>
          <w:szCs w:val="28"/>
          <w:highlight w:val="yellow"/>
        </w:rPr>
        <w:t>приобретает неправомерное применение тестирования детей в процессе аттестации дошкольных образовательных учреждений, при аттестации педагогических и руководящих работников, при переходе детей из дошкольного учреждения в первый класс</w:t>
      </w:r>
      <w:r w:rsidRPr="00F26316">
        <w:rPr>
          <w:rFonts w:ascii="Times New Roman" w:hAnsi="Times New Roman" w:cs="Times New Roman"/>
          <w:sz w:val="28"/>
          <w:szCs w:val="28"/>
        </w:rPr>
        <w:t xml:space="preserve"> общеобразовательной школы. В ряде случаев были даже зафиксированы отдельные попытки тестирования детей при приеме в дошкольное образовательное учреждение. </w:t>
      </w:r>
      <w:r w:rsidRPr="000D1304">
        <w:rPr>
          <w:rFonts w:ascii="Times New Roman" w:hAnsi="Times New Roman" w:cs="Times New Roman"/>
          <w:sz w:val="28"/>
          <w:szCs w:val="28"/>
          <w:highlight w:val="yellow"/>
        </w:rPr>
        <w:t>Во-вторых, зачастую используются технологически не проработанные, не апробированные, имеющие сомнительную научную и практическую ценность методы диагностики.</w:t>
      </w:r>
      <w:r w:rsidRPr="00F26316">
        <w:rPr>
          <w:rFonts w:ascii="Times New Roman" w:hAnsi="Times New Roman" w:cs="Times New Roman"/>
          <w:sz w:val="28"/>
          <w:szCs w:val="28"/>
        </w:rPr>
        <w:t xml:space="preserve"> Результаты такой диагностики не отражают реальной картины развития ребенка и, </w:t>
      </w:r>
      <w:r w:rsidRPr="000D1304">
        <w:rPr>
          <w:rFonts w:ascii="Times New Roman" w:hAnsi="Times New Roman" w:cs="Times New Roman"/>
          <w:sz w:val="28"/>
          <w:szCs w:val="28"/>
          <w:highlight w:val="yellow"/>
        </w:rPr>
        <w:t>следовательно, не могут повысить эффективность образовательного процесса. В-третьих, в процесс диагностирования вовлекаются специалисты, не имеющие соответствующей квалификации.</w:t>
      </w:r>
      <w:r w:rsidRPr="00F26316">
        <w:rPr>
          <w:rFonts w:ascii="Times New Roman" w:hAnsi="Times New Roman" w:cs="Times New Roman"/>
          <w:sz w:val="28"/>
          <w:szCs w:val="28"/>
        </w:rPr>
        <w:t xml:space="preserve"> Это приводит к некомпетентной интерпретации диагностических данных, ошибкам в определении уровня развития ребенка, что может дезориентировать педагогов и родителей при взаимодействии с детьми.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Диагностика развития детей дошкольного возраста, будучи включена в дошкольное образование, призвана помогать педагогам и родителям ребенка правильно строить с ним педагогическое общение. </w:t>
      </w:r>
      <w:r w:rsidRPr="009D26C8">
        <w:rPr>
          <w:rFonts w:ascii="Times New Roman" w:hAnsi="Times New Roman" w:cs="Times New Roman"/>
          <w:sz w:val="28"/>
          <w:szCs w:val="28"/>
          <w:highlight w:val="yellow"/>
        </w:rPr>
        <w:t xml:space="preserve">Специфика дошкольного возраста заключается </w:t>
      </w:r>
      <w:proofErr w:type="gramStart"/>
      <w:r w:rsidRPr="009D26C8">
        <w:rPr>
          <w:rFonts w:ascii="Times New Roman" w:hAnsi="Times New Roman" w:cs="Times New Roman"/>
          <w:sz w:val="28"/>
          <w:szCs w:val="28"/>
          <w:highlight w:val="yellow"/>
        </w:rPr>
        <w:t>в</w:t>
      </w:r>
      <w:proofErr w:type="gramEnd"/>
      <w:r w:rsidRPr="009D26C8">
        <w:rPr>
          <w:rFonts w:ascii="Times New Roman" w:hAnsi="Times New Roman" w:cs="Times New Roman"/>
          <w:sz w:val="28"/>
          <w:szCs w:val="28"/>
          <w:highlight w:val="yellow"/>
        </w:rPr>
        <w:t xml:space="preserve">, что все психические процессы очень подвижны и пластичны, а развитие </w:t>
      </w:r>
      <w:r w:rsidRPr="009D26C8">
        <w:rPr>
          <w:rFonts w:ascii="Times New Roman" w:hAnsi="Times New Roman" w:cs="Times New Roman"/>
          <w:sz w:val="28"/>
          <w:szCs w:val="28"/>
          <w:highlight w:val="yellow"/>
        </w:rPr>
        <w:lastRenderedPageBreak/>
        <w:t>потенциальных возможностей ребенка в значительной степени зависит от того, какие условия для этого развития создадут ему педагоги и родители.</w:t>
      </w:r>
      <w:r w:rsidRPr="00F26316">
        <w:rPr>
          <w:rFonts w:ascii="Times New Roman" w:hAnsi="Times New Roman" w:cs="Times New Roman"/>
          <w:sz w:val="28"/>
          <w:szCs w:val="28"/>
        </w:rPr>
        <w:t xml:space="preserve"> Психолого-педагогическая наука безоговорочно признает тот факт, что реальные способности ребенка могут проявиться достаточно поздно, и то образование, которое он получает, в большой мере способствует их проявлению. В частности, введенное Л.С. </w:t>
      </w:r>
      <w:proofErr w:type="spellStart"/>
      <w:r w:rsidRPr="00F26316">
        <w:rPr>
          <w:rFonts w:ascii="Times New Roman" w:hAnsi="Times New Roman" w:cs="Times New Roman"/>
          <w:sz w:val="28"/>
          <w:szCs w:val="28"/>
        </w:rPr>
        <w:t>Выготским</w:t>
      </w:r>
      <w:proofErr w:type="spellEnd"/>
      <w:r w:rsidRPr="00F26316">
        <w:rPr>
          <w:rFonts w:ascii="Times New Roman" w:hAnsi="Times New Roman" w:cs="Times New Roman"/>
          <w:sz w:val="28"/>
          <w:szCs w:val="28"/>
        </w:rPr>
        <w:t xml:space="preserve"> понятие "зоны ближайшего развития" особым образом фиксировало именно этот известный факт. Поэтому, определяя индивидуальные особенности ребенка дошкольного возраста, предпочтительно в первую очередь иметь в виду его "склонности", выступающие основой дальнейшего развития способностей.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w:t>
      </w:r>
      <w:r w:rsidRPr="007E09BA">
        <w:rPr>
          <w:rFonts w:ascii="Times New Roman" w:hAnsi="Times New Roman" w:cs="Times New Roman"/>
          <w:sz w:val="28"/>
          <w:szCs w:val="28"/>
          <w:highlight w:val="yellow"/>
        </w:rPr>
        <w:t>Эта специфика не позволяет считать результаты диагностики (даже в том случае, если они достоверны) устойчивыми и определяющими судьбу ребенка. 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r w:rsidRPr="00F26316">
        <w:rPr>
          <w:rFonts w:ascii="Times New Roman" w:hAnsi="Times New Roman" w:cs="Times New Roman"/>
          <w:sz w:val="28"/>
          <w:szCs w:val="28"/>
        </w:rPr>
        <w:t xml:space="preserve"> Нельзя допустить, чтобы данные тестирования были основанием для навешивания на ребенка "ярлыка". Особенно тяжелые последствия могут иметь недостоверные результаты тестирования. Они могут оказать негативное </w:t>
      </w:r>
      <w:proofErr w:type="gramStart"/>
      <w:r w:rsidRPr="00F26316">
        <w:rPr>
          <w:rFonts w:ascii="Times New Roman" w:hAnsi="Times New Roman" w:cs="Times New Roman"/>
          <w:sz w:val="28"/>
          <w:szCs w:val="28"/>
        </w:rPr>
        <w:t>влияние</w:t>
      </w:r>
      <w:proofErr w:type="gramEnd"/>
      <w:r w:rsidRPr="00F26316">
        <w:rPr>
          <w:rFonts w:ascii="Times New Roman" w:hAnsi="Times New Roman" w:cs="Times New Roman"/>
          <w:sz w:val="28"/>
          <w:szCs w:val="28"/>
        </w:rPr>
        <w:t xml:space="preserve"> как на развитие личности, так и на дальнейшую образовательную траекторию ребенка.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Кроме того, 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т.п.) лишь условно. Образовательные программы для детей дошкольного возраста в отличие от школьных программ обычно не только включают в себя содержание, связанное с обучением, но и достаточно подробно расписывают всю жизнь ребенка в детском саду. Именно поэтому диагностика в дошкольном возрасте не может в полной мере опираться на выявление знаний, умений и навыков. Для ребенка этого возраста в первую очередь важно не </w:t>
      </w:r>
      <w:proofErr w:type="gramStart"/>
      <w:r w:rsidRPr="00F26316">
        <w:rPr>
          <w:rFonts w:ascii="Times New Roman" w:hAnsi="Times New Roman" w:cs="Times New Roman"/>
          <w:sz w:val="28"/>
          <w:szCs w:val="28"/>
        </w:rPr>
        <w:t>столько</w:t>
      </w:r>
      <w:proofErr w:type="gramEnd"/>
      <w:r w:rsidRPr="00F26316">
        <w:rPr>
          <w:rFonts w:ascii="Times New Roman" w:hAnsi="Times New Roman" w:cs="Times New Roman"/>
          <w:sz w:val="28"/>
          <w:szCs w:val="28"/>
        </w:rPr>
        <w:t xml:space="preserve"> каким объемом предметных знаний определенной образовательной области он владеет, сколько то, каким способом эти знания были ребенком освоены. Таким образом, определенный набор знаний, которым обладает дошкольник, далеко не всегда указывает на реальные результаты его образования, не говоря уже о том, что уравнивает всех детей в их пути развития. Это еще усложняет методы диагностики, соответствующей именно этому возрасту, поскольку для определения реального уровня развития ребенка требуются не простые "экзаменационные" вопросы, а очень тонкий, специальный психологический инструментарий.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Тенденции указанной негативной практики тестирования вызваны целым рядом объективных причин. Среди них - недостаточное внимание служб практической психологии образования к вопросам психологической помощи детям дошкольного возраста и их проблемам; недостаточная обеспеченность дошкольных </w:t>
      </w:r>
      <w:r w:rsidRPr="00F26316">
        <w:rPr>
          <w:rFonts w:ascii="Times New Roman" w:hAnsi="Times New Roman" w:cs="Times New Roman"/>
          <w:sz w:val="28"/>
          <w:szCs w:val="28"/>
        </w:rPr>
        <w:lastRenderedPageBreak/>
        <w:t xml:space="preserve">образовательных учреждений квалифицированными специалистами; особенности современной подготовки и переподготовки педагогических кадров. Выпускники учреждений профессионального образования в большей степени вооружены знаниями о возрастных особенностях и закономерностях развития детей дошкольного возраста, но не в полной мере владеют умениями выявлять и измерять уровень развития ребенка с помощью современных психодиагностических методик. Отсутствие систематических знаний в области психодиагностики приводит к тому, - что практические психологи и педагоги, как правило, допускают ошибки при интерпретации полученных результатов, не умеют сформулировать обоснованные рекомендации педагогам и родителям.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Ситуация усугубляется возрастающим потоком психодиагностической литературы низкого качества. Перепечатки устаревших вариантов зарубежных тестов часто сопровождаются некомпетентной интерпретацией, содержат массу ошибок, что приводит к искажению получаемых выводов. Широкомасштабная публикация диагностических методик (с "ключами") порождает у непрофессионала впечатление об их доступности и сводит на нет ценность указанных методик. Для сравнения: в мировой практике специалист по тестированию, помимо базового психологического образования, должен получить образование в области практической диагностики и соответствующий сертификат. Такое образование, помимо специальных навыков, включает развитие у диагноста особых гуманистических установок и связано с приобщением к нормам профессиональной этики. </w:t>
      </w:r>
      <w:r w:rsidRPr="00FA7586">
        <w:rPr>
          <w:rFonts w:ascii="Times New Roman" w:hAnsi="Times New Roman" w:cs="Times New Roman"/>
          <w:sz w:val="28"/>
          <w:szCs w:val="28"/>
          <w:highlight w:val="yellow"/>
        </w:rPr>
        <w:t>Эти нормы не позволяют рассматривать ребенка как объект бесцеремонного исследования; пугать его внезапными проверками ("тест" в переводе значит "испытание"); тестировать без согласия родителей, знакомить с результатами диагностики (составляющими конфиденциальную информацию) людей, не имеющих непосредственного отношения к обучению и воспитанию данного ребенка.</w:t>
      </w:r>
      <w:r w:rsidRPr="00F26316">
        <w:rPr>
          <w:rFonts w:ascii="Times New Roman" w:hAnsi="Times New Roman" w:cs="Times New Roman"/>
          <w:sz w:val="28"/>
          <w:szCs w:val="28"/>
        </w:rPr>
        <w:t xml:space="preserve"> В реальной практике тестирования эти нормы часто нарушаются. Педагог, не будучи специалистом-диагностом, из лучших побуждений может сообщить результаты тестирования (например, что у ребенка низкий балл по тесту) родителям ребенка, не подготовив их соответствующим образом, или администрации дошкольного образовательного учреждения. Если эта информация дойдет до самого ребенка или до других детей, это может нанести существенный вред его психическому здоровью.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Кроме того, проведение диагностики всегда связано с этапом интерпретации, т.е. объяснения полученных данных с точки зрения развития ребенка. Известно, что наиболее информативные диагностические методики допускают наибольшую свободу в интерпретации их результатов. В руках квалифицированного психолога эти методики являются инструментом получения глубокой и точной информации об уровне развития и склонностях ребенка. В то же время именно эти методики </w:t>
      </w:r>
      <w:r w:rsidRPr="00F26316">
        <w:rPr>
          <w:rFonts w:ascii="Times New Roman" w:hAnsi="Times New Roman" w:cs="Times New Roman"/>
          <w:sz w:val="28"/>
          <w:szCs w:val="28"/>
        </w:rPr>
        <w:lastRenderedPageBreak/>
        <w:t xml:space="preserve">представляют наибольшую опасность, если они попадают в руки неквалифицированного или недобросовестного исследователя.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w:t>
      </w:r>
      <w:r w:rsidRPr="00C632AB">
        <w:rPr>
          <w:rFonts w:ascii="Times New Roman" w:hAnsi="Times New Roman" w:cs="Times New Roman"/>
          <w:sz w:val="28"/>
          <w:szCs w:val="28"/>
          <w:highlight w:val="yellow"/>
        </w:rPr>
        <w:t xml:space="preserve">Проведение любой диагностики всегда связано с </w:t>
      </w:r>
      <w:proofErr w:type="gramStart"/>
      <w:r w:rsidRPr="00C632AB">
        <w:rPr>
          <w:rFonts w:ascii="Times New Roman" w:hAnsi="Times New Roman" w:cs="Times New Roman"/>
          <w:sz w:val="28"/>
          <w:szCs w:val="28"/>
          <w:highlight w:val="yellow"/>
        </w:rPr>
        <w:t>вопросами</w:t>
      </w:r>
      <w:proofErr w:type="gramEnd"/>
      <w:r w:rsidRPr="00C632AB">
        <w:rPr>
          <w:rFonts w:ascii="Times New Roman" w:hAnsi="Times New Roman" w:cs="Times New Roman"/>
          <w:sz w:val="28"/>
          <w:szCs w:val="28"/>
          <w:highlight w:val="yellow"/>
        </w:rPr>
        <w:t>: с какой целью она проводится? как будут использованы ее результаты? Данные диагностики позволяют педагогам и родителям следить за ходом развития ребенка и осуществлять индивидуальный подход.</w:t>
      </w:r>
      <w:r w:rsidRPr="00F26316">
        <w:rPr>
          <w:rFonts w:ascii="Times New Roman" w:hAnsi="Times New Roman" w:cs="Times New Roman"/>
          <w:sz w:val="28"/>
          <w:szCs w:val="28"/>
        </w:rPr>
        <w:t xml:space="preserve"> В этом заключается позитивная роль диагностики в системе дошкольного образования.</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Однако некоторые образовательные учреждения используют систему тестирования уровня развития детей для отбора их в определенное образовательное учреждение, в каждом из которых реализуется особая образовательная программа. Тестирование развития ребенка "на входе" в определенную образовательную программу с целью его отбора вольно или невольно исходит из презумпции, что одни дети "способны" к ее освоению, а другие - нет. Тем самым делается заявка на тестирование способностей детей в очень раннем возрасте, что буквально противоречит основным законам развития личности и психики. Кроме того, производя такого рода отбор, педагог закрывает ребенку возможность для развития в этом направлении и, возможно, навязывает ему менее перспективный путь образования, исходя из собственных представлений об уровне его развития, а не из реальных интересов ребенка. Так создается ситуация, при которой образовательное учреждение выбирает удобных ему детей, прикрываясь интересами ребенка, фактически нарушая его право на образование, вместо того чтобы обеспечивать в соответствии с законодательством право родителей на выбор образовательного учреждения для своих детей.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Особую тревогу вызывают факты нарушения государственными органами управления образованием субъектов Российской Федерации и (или) органами, проводящими аттестацию, порядка ее проведения в дошкольных образовательных учреждениях. При выборе аттестационных технологий не учитываются Временные (примерные) требования к содержанию и методам обучения и воспитания, реализуемым в ДОУ (действуют до введения государственного образовательного стандарта дошкольного образования), не выполняется приказ Минобразования России от 22.08.96 № 448 "Об утверждении документов по проведению аттестации и государственной аккредитации дошкольных образовательных учреждений".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В отдельных случаях это привело к ситуации, когда аттестационные технологии, используемые при аттестации учреждений общего среднего образования, механически переносятся на аттестацию дошкольных образовательных учреждений. При этом неправомерно применяются аттестационные технологии, которые включают в качестве </w:t>
      </w:r>
      <w:proofErr w:type="gramStart"/>
      <w:r w:rsidRPr="00F26316">
        <w:rPr>
          <w:rFonts w:ascii="Times New Roman" w:hAnsi="Times New Roman" w:cs="Times New Roman"/>
          <w:sz w:val="28"/>
          <w:szCs w:val="28"/>
        </w:rPr>
        <w:t>критериев оценки деятельности дошкольного образовательного учреждения требования</w:t>
      </w:r>
      <w:proofErr w:type="gramEnd"/>
      <w:r w:rsidRPr="00F26316">
        <w:rPr>
          <w:rFonts w:ascii="Times New Roman" w:hAnsi="Times New Roman" w:cs="Times New Roman"/>
          <w:sz w:val="28"/>
          <w:szCs w:val="28"/>
        </w:rPr>
        <w:t xml:space="preserve"> к уровню подготовки детей дошкольного </w:t>
      </w:r>
      <w:r w:rsidRPr="00F26316">
        <w:rPr>
          <w:rFonts w:ascii="Times New Roman" w:hAnsi="Times New Roman" w:cs="Times New Roman"/>
          <w:sz w:val="28"/>
          <w:szCs w:val="28"/>
        </w:rPr>
        <w:lastRenderedPageBreak/>
        <w:t xml:space="preserve">возраста. Авторы подобных аттестационных технологий пересматривают содержание Временных (примерных) требований или подменяют другими требованиями. В свою очередь, "новые" требования задают и новые способы (измерительный инструментарий) оценки деятельности дошкольных образовательных учреждений.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Результаты использования "школьной" модели аттестации приводят к изменению целей деятельности педагогических работников дошкольных образовательных учреждений. В этих случаях знания, умения и навыки детей становятся единственным ориентиром деятельности дошкольного образовательного учреждения, ее самоцелью, а образовательный процесс превращается в муштру, что противоречит предназначению дошкольного возраста. Это опасная тенденция, так как </w:t>
      </w:r>
      <w:r w:rsidRPr="002632F3">
        <w:rPr>
          <w:rFonts w:ascii="Times New Roman" w:hAnsi="Times New Roman" w:cs="Times New Roman"/>
          <w:sz w:val="28"/>
          <w:szCs w:val="28"/>
          <w:highlight w:val="yellow"/>
        </w:rPr>
        <w:t>ребенок в этом возрасте имеет право быть любым</w:t>
      </w:r>
      <w:r w:rsidRPr="00F26316">
        <w:rPr>
          <w:rFonts w:ascii="Times New Roman" w:hAnsi="Times New Roman" w:cs="Times New Roman"/>
          <w:sz w:val="28"/>
          <w:szCs w:val="28"/>
        </w:rPr>
        <w:t xml:space="preserve">. </w:t>
      </w:r>
      <w:r w:rsidRPr="0048613E">
        <w:rPr>
          <w:rFonts w:ascii="Times New Roman" w:hAnsi="Times New Roman" w:cs="Times New Roman"/>
          <w:sz w:val="28"/>
          <w:szCs w:val="28"/>
          <w:highlight w:val="yellow"/>
        </w:rPr>
        <w:t>Система же образования должна предоставить ему наиболее благоприятные условия для развития.</w:t>
      </w:r>
      <w:r w:rsidRPr="00F26316">
        <w:rPr>
          <w:rFonts w:ascii="Times New Roman" w:hAnsi="Times New Roman" w:cs="Times New Roman"/>
          <w:sz w:val="28"/>
          <w:szCs w:val="28"/>
        </w:rPr>
        <w:t xml:space="preserve"> Именно поэтому предметом комплексной экспертизы деятельности дошкольного образовательного учреждения в процессе его аттестации выступают психолого-педагогические условия воспитания и обучения содержание и методы, характер взаимодействия педагогов с детьми и построение развивающей среды.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Вместе с тем Министерство общего и профессионального образования Российской Федерации отмечает, что возможность использования психолого-педагогической диагностики на основе наблюдения за динамикой психического и физического развития ребенка с целью осуществления индивидуального подхода в Образовательном процессе не вызывает сомнения. Результаты такого диагностирования должны использоваться педагогом в ходе планирования его деятельности, при постановке и реализации педагогических задач. Однако в условиях вариативности программно-методического обеспечения современной системы дошкольного образования </w:t>
      </w:r>
      <w:r w:rsidRPr="00DA5CE2">
        <w:rPr>
          <w:rFonts w:ascii="Times New Roman" w:hAnsi="Times New Roman" w:cs="Times New Roman"/>
          <w:sz w:val="28"/>
          <w:szCs w:val="28"/>
          <w:highlight w:val="yellow"/>
        </w:rPr>
        <w:t xml:space="preserve">психологическая или педагогическая диагностика ребенка может выступать только в качестве </w:t>
      </w:r>
      <w:proofErr w:type="gramStart"/>
      <w:r w:rsidRPr="00DA5CE2">
        <w:rPr>
          <w:rFonts w:ascii="Times New Roman" w:hAnsi="Times New Roman" w:cs="Times New Roman"/>
          <w:sz w:val="28"/>
          <w:szCs w:val="28"/>
          <w:highlight w:val="yellow"/>
        </w:rPr>
        <w:t>контроля за</w:t>
      </w:r>
      <w:proofErr w:type="gramEnd"/>
      <w:r w:rsidRPr="00DA5CE2">
        <w:rPr>
          <w:rFonts w:ascii="Times New Roman" w:hAnsi="Times New Roman" w:cs="Times New Roman"/>
          <w:sz w:val="28"/>
          <w:szCs w:val="28"/>
          <w:highlight w:val="yellow"/>
        </w:rPr>
        <w:t xml:space="preserve"> эффективностью конкретной образовательной программы, реализуемой детским садом.</w:t>
      </w:r>
      <w:r w:rsidRPr="00F26316">
        <w:rPr>
          <w:rFonts w:ascii="Times New Roman" w:hAnsi="Times New Roman" w:cs="Times New Roman"/>
          <w:sz w:val="28"/>
          <w:szCs w:val="28"/>
        </w:rPr>
        <w:t xml:space="preserve"> В этом случае диагностические методики применяются для того, чтобы проследить за динамикой продвижения ребенка в освоении данной программы, ее влияния на развитие ребенка, а также за эффективностью результатов педагога по данной программе.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В связи с этим многие авторы комплексных образовательных программ дошкольного образования, помимо разработки содержания методического обеспечения, ставят задачу создания диагностических методик, позволяющих оценить результаты реализации конкретной программы. Примером могут служить образовательные программы "Сообщество", "Развитие", "Из детства - в отрочество", которым присвоен гриф "Рекомендовано Министерством общего и профессионального образования Российской Федерации".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lastRenderedPageBreak/>
        <w:t xml:space="preserve"> Так, образовательная программа "Сообщество" (ранее известна под названием "Шаг за шагом") ставит своей целью индивидуальный подход к развитию ребенка, уважение его личности, учет его интересов и уровня развития, заботу об эмоциональном комфорте и стремление к созданию условий для свободного творческого самовыражения.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Особенность этой программы состоит в том, что дети могут сами выбирать, чем им заниматься. Но при этом педагог отбирает материалы для каждого ребенка в зависимости от индивидуальной ситуации его развития. Воспитатель должен владеть ситуацией, легко импровизировать, постоянно планировать свои педагогические действия и контролировать их результаты применительно к каждому ребенку. Для этого программа обеспечена системой диагностики, которая включает в себя как диагностику развития и актуального состояния детей, так и диагностику действий педагога. При этом диагностика развития ребенка основана не на специальных тестовых процедурах, а на наблюдениях за поведением каждого воспитанника. Воспитатели регистрируют особенности его действий и поведения, избегая субъективных интерпретаций. При этом они используют различные неформальные техники наблюдения, включающие регистрацию эпизодов из жизни группы, дневниковые заметки, карты и шкалы наблюдения за поведением и развитием своих воспитанников, образцы детских работ, интервью и беседы. </w:t>
      </w:r>
      <w:proofErr w:type="gramStart"/>
      <w:r w:rsidRPr="00F26316">
        <w:rPr>
          <w:rFonts w:ascii="Times New Roman" w:hAnsi="Times New Roman" w:cs="Times New Roman"/>
          <w:sz w:val="28"/>
          <w:szCs w:val="28"/>
        </w:rPr>
        <w:t>Все эти техники достаточно просты и доступны, требуют минимального предварительного обучения и дают обширный материал, позволяющий лучше понять каждого ребенка, создать условия для его развития на основе индивидуального подхода.</w:t>
      </w:r>
      <w:proofErr w:type="gramEnd"/>
      <w:r w:rsidRPr="00F26316">
        <w:rPr>
          <w:rFonts w:ascii="Times New Roman" w:hAnsi="Times New Roman" w:cs="Times New Roman"/>
          <w:sz w:val="28"/>
          <w:szCs w:val="28"/>
        </w:rPr>
        <w:t xml:space="preserve"> Просматривая записи своих наблюдений, воспитатели выделяют области, вызывающие озабоченность или особый интерес, и формулируют индивидуальные цели для развития детей. Цели, которые они ставят, могут быть достигнуты путем реорганизации развивающей среды и создания новых возможностей обучения для детей. Выявление темпов развития позволяет воспитателю поддерживать каждого ребенка на его уровне развития, создавать условия для его продвижения вперед на основе учета индивидуальных возможностей и потребностей. Это помогает ребенку выработать чувство </w:t>
      </w:r>
      <w:proofErr w:type="spellStart"/>
      <w:r w:rsidRPr="00F26316">
        <w:rPr>
          <w:rFonts w:ascii="Times New Roman" w:hAnsi="Times New Roman" w:cs="Times New Roman"/>
          <w:sz w:val="28"/>
          <w:szCs w:val="28"/>
        </w:rPr>
        <w:t>самоценности</w:t>
      </w:r>
      <w:proofErr w:type="spellEnd"/>
      <w:r w:rsidRPr="00F26316">
        <w:rPr>
          <w:rFonts w:ascii="Times New Roman" w:hAnsi="Times New Roman" w:cs="Times New Roman"/>
          <w:sz w:val="28"/>
          <w:szCs w:val="28"/>
        </w:rPr>
        <w:t xml:space="preserve">, положительное эмоциональное самоощущение, что в результате формирует позитивное отношение к учению, познанию окружающего мира, себя, других людей.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Вторая часть диагностики, используемой в данной программе, - отслеживание собственных действий воспитателя. Программа включает в себя так называемые "исполнительские стандарты", которые детально описывают действия воспитателя по достижению целей развития для каждого ребенка. Подавляющее большинство этих исполнительских стандартов достаточно близко соответствует (если не по формулировкам, то по ценностным ориентациям) Временным (примерным) </w:t>
      </w:r>
      <w:r w:rsidRPr="00F26316">
        <w:rPr>
          <w:rFonts w:ascii="Times New Roman" w:hAnsi="Times New Roman" w:cs="Times New Roman"/>
          <w:sz w:val="28"/>
          <w:szCs w:val="28"/>
        </w:rPr>
        <w:lastRenderedPageBreak/>
        <w:t xml:space="preserve">требованиям к содержанию и методам воспитания и обучения, реализуемым в дошкольном образовательном учреждении. </w:t>
      </w:r>
    </w:p>
    <w:p w:rsidR="004D4C13"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Педагогическая диагностика по программе "Развитие" также введена для определения продвижения детей в освоении данной программы. Она ориентирует воспитателя на анализ характера овладения </w:t>
      </w:r>
      <w:proofErr w:type="gramStart"/>
      <w:r w:rsidRPr="00F26316">
        <w:rPr>
          <w:rFonts w:ascii="Times New Roman" w:hAnsi="Times New Roman" w:cs="Times New Roman"/>
          <w:sz w:val="28"/>
          <w:szCs w:val="28"/>
        </w:rPr>
        <w:t>материалом</w:t>
      </w:r>
      <w:proofErr w:type="gramEnd"/>
      <w:r w:rsidRPr="00F26316">
        <w:rPr>
          <w:rFonts w:ascii="Times New Roman" w:hAnsi="Times New Roman" w:cs="Times New Roman"/>
          <w:sz w:val="28"/>
          <w:szCs w:val="28"/>
        </w:rPr>
        <w:t xml:space="preserve"> как отдельными детьми, так и группой в целом. Диагностика представляет собой диагностические задания, которые включены в планы занятий по каждому разделу программы. Эти занятия описаны как диагностические, но их проведение не требует дополнительного времени</w:t>
      </w:r>
      <w:proofErr w:type="gramStart"/>
      <w:r w:rsidRPr="00F26316">
        <w:rPr>
          <w:rFonts w:ascii="Times New Roman" w:hAnsi="Times New Roman" w:cs="Times New Roman"/>
          <w:sz w:val="28"/>
          <w:szCs w:val="28"/>
        </w:rPr>
        <w:t xml:space="preserve"> В</w:t>
      </w:r>
      <w:proofErr w:type="gramEnd"/>
      <w:r w:rsidRPr="00F26316">
        <w:rPr>
          <w:rFonts w:ascii="Times New Roman" w:hAnsi="Times New Roman" w:cs="Times New Roman"/>
          <w:sz w:val="28"/>
          <w:szCs w:val="28"/>
        </w:rPr>
        <w:t xml:space="preserve"> процессе проведения такого занятия воспитатель фиксирует решения диагностических задач каждым ребенком. При этом анализируется один-единственный показатель, а именно - степень самостоятельности выполнения задания. Анализ полученных результатов позволяет педагогу наметить необходимые способы оказания помощи отдельным детям по каждому разделу программы. Применение и использование в практике результатов педагогической диагностики дает возможность воспитателям проводить развивающие занятия с опорой на знание индивидуальных возможностей каждого воспитанника по различным видам деятельности. Кроме того, выявление специфики освоения программы детьми Может помочь в анализе особенностей собственной работы воспитателя по каждому разделу программы. </w:t>
      </w:r>
    </w:p>
    <w:p w:rsidR="003F3252" w:rsidRPr="00F26316" w:rsidRDefault="004D4C13" w:rsidP="00F26316">
      <w:pPr>
        <w:jc w:val="both"/>
        <w:rPr>
          <w:rFonts w:ascii="Times New Roman" w:hAnsi="Times New Roman" w:cs="Times New Roman"/>
          <w:sz w:val="28"/>
          <w:szCs w:val="28"/>
        </w:rPr>
      </w:pPr>
      <w:r w:rsidRPr="00F26316">
        <w:rPr>
          <w:rFonts w:ascii="Times New Roman" w:hAnsi="Times New Roman" w:cs="Times New Roman"/>
          <w:sz w:val="28"/>
          <w:szCs w:val="28"/>
        </w:rPr>
        <w:t xml:space="preserve"> Такое применение диагностических методик позволяет педагогу занять рефлексивную позицию, проанализировать </w:t>
      </w:r>
      <w:proofErr w:type="gramStart"/>
      <w:r w:rsidRPr="00F26316">
        <w:rPr>
          <w:rFonts w:ascii="Times New Roman" w:hAnsi="Times New Roman" w:cs="Times New Roman"/>
          <w:sz w:val="28"/>
          <w:szCs w:val="28"/>
        </w:rPr>
        <w:t>эффективность</w:t>
      </w:r>
      <w:proofErr w:type="gramEnd"/>
      <w:r w:rsidRPr="00F26316">
        <w:rPr>
          <w:rFonts w:ascii="Times New Roman" w:hAnsi="Times New Roman" w:cs="Times New Roman"/>
          <w:sz w:val="28"/>
          <w:szCs w:val="28"/>
        </w:rPr>
        <w:t xml:space="preserve"> как своей педагогической деятельности, так и реализуемой образовательной программы дошкольного образования. Однако в упомянутых программах диагностика должна осуществляться с учетом фактов, отраженных в настоящем Письме.</w:t>
      </w:r>
    </w:p>
    <w:sectPr w:rsidR="003F3252" w:rsidRPr="00F26316" w:rsidSect="00F26316">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D4C13"/>
    <w:rsid w:val="000D1304"/>
    <w:rsid w:val="002632F3"/>
    <w:rsid w:val="003F3252"/>
    <w:rsid w:val="0048613E"/>
    <w:rsid w:val="004D4C13"/>
    <w:rsid w:val="007E09BA"/>
    <w:rsid w:val="009D26C8"/>
    <w:rsid w:val="00B51901"/>
    <w:rsid w:val="00C632AB"/>
    <w:rsid w:val="00DA5CE2"/>
    <w:rsid w:val="00F26316"/>
    <w:rsid w:val="00FA75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2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13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13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2661</Words>
  <Characters>15172</Characters>
  <Application>Microsoft Office Word</Application>
  <DocSecurity>0</DocSecurity>
  <Lines>126</Lines>
  <Paragraphs>35</Paragraphs>
  <ScaleCrop>false</ScaleCrop>
  <Company/>
  <LinksUpToDate>false</LinksUpToDate>
  <CharactersWithSpaces>17798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komp26</dc:creator>
  <cp:keywords/>
  <dc:description/>
  <cp:lastModifiedBy>komp26</cp:lastModifiedBy>
  <cp:revision>19</cp:revision>
  <cp:lastPrinted>2013-11-11T05:37:00Z</cp:lastPrinted>
  <dcterms:created xsi:type="dcterms:W3CDTF">2013-11-11T05:03:00Z</dcterms:created>
  <dcterms:modified xsi:type="dcterms:W3CDTF">2013-11-11T05:46:00Z</dcterms:modified>
</cp:coreProperties>
</file>